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684E5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9784753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B4110">
              <w:rPr>
                <w:rFonts w:ascii="Arial" w:hAnsi="Arial" w:cs="Arial"/>
                <w:bCs/>
                <w:sz w:val="18"/>
                <w:szCs w:val="18"/>
                <w:lang w:val="ro-RO"/>
              </w:rPr>
              <w:t>Universitatea Politehnica Timișoara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97847534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127254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B4110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Mecanică / Mecanică și Rezistența Materialelor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12725455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007022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B4110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Mecanică /180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00702296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189546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B4110"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Licență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18954612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367384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B4110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mecanică / 050 / Inginer mecanic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36738499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0B4FE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0261977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Probleme Speciale de Rezistența Materialelor </w:t>
            </w:r>
            <w:r w:rsidR="005B4110">
              <w:rPr>
                <w:rFonts w:ascii="Arial" w:hAnsi="Arial" w:cs="Arial"/>
                <w:bCs/>
                <w:sz w:val="18"/>
                <w:szCs w:val="18"/>
                <w:lang w:val="ro-RO"/>
              </w:rPr>
              <w:t>/ DS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02619778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012523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B4FE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Conf. dr. ing. </w:t>
            </w:r>
            <w:proofErr w:type="spellStart"/>
            <w:r w:rsidR="005B4110">
              <w:rPr>
                <w:rFonts w:ascii="Arial" w:hAnsi="Arial" w:cs="Arial"/>
                <w:bCs/>
                <w:sz w:val="18"/>
                <w:szCs w:val="18"/>
                <w:lang w:val="ro-RO"/>
              </w:rPr>
              <w:t>Hlușcu</w:t>
            </w:r>
            <w:proofErr w:type="spellEnd"/>
            <w:r w:rsidR="005B411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Mihai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01252359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208188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0B4FE7">
              <w:rPr>
                <w:rFonts w:ascii="Arial" w:hAnsi="Arial" w:cs="Arial"/>
                <w:bCs/>
                <w:sz w:val="18"/>
                <w:szCs w:val="18"/>
                <w:lang w:val="ro-RO"/>
              </w:rPr>
              <w:t>S.l</w:t>
            </w:r>
            <w:proofErr w:type="spellEnd"/>
            <w:r w:rsidR="000B4FE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dr. ing. </w:t>
            </w:r>
            <w:proofErr w:type="spellStart"/>
            <w:r w:rsidR="005B4110">
              <w:rPr>
                <w:rFonts w:ascii="Arial" w:hAnsi="Arial" w:cs="Arial"/>
                <w:bCs/>
                <w:sz w:val="18"/>
                <w:szCs w:val="18"/>
                <w:lang w:val="ro-RO"/>
              </w:rPr>
              <w:t>Pirvulescu</w:t>
            </w:r>
            <w:proofErr w:type="spellEnd"/>
            <w:r w:rsidR="005B411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Liviu Daniel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20818828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50667682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F4A24">
              <w:rPr>
                <w:rFonts w:ascii="Arial" w:hAnsi="Arial" w:cs="Arial"/>
                <w:bCs/>
                <w:sz w:val="18"/>
                <w:szCs w:val="18"/>
                <w:lang w:val="ro-RO"/>
              </w:rPr>
              <w:t>IV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06676822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7F4A2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6849322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8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68493223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66965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F4A24">
              <w:rPr>
                <w:rFonts w:ascii="Arial" w:hAnsi="Arial" w:cs="Arial"/>
                <w:bCs/>
                <w:sz w:val="18"/>
                <w:szCs w:val="18"/>
                <w:lang w:val="ro-RO"/>
              </w:rPr>
              <w:t>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76696531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0137128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F4A24">
              <w:rPr>
                <w:rFonts w:ascii="Arial" w:hAnsi="Arial" w:cs="Arial"/>
                <w:bCs/>
                <w:sz w:val="18"/>
                <w:szCs w:val="18"/>
                <w:lang w:val="ro-RO"/>
              </w:rPr>
              <w:t>DO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01371286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9498461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30AEE">
              <w:rPr>
                <w:rFonts w:ascii="Arial" w:hAnsi="Arial" w:cs="Arial"/>
                <w:bCs/>
                <w:sz w:val="18"/>
                <w:szCs w:val="18"/>
                <w:lang w:val="ro-RO"/>
              </w:rPr>
              <w:t>3,5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9498461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514DF0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8065095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030AEE">
              <w:rPr>
                <w:rFonts w:ascii="Arial" w:hAnsi="Arial" w:cs="Arial"/>
                <w:bCs/>
                <w:sz w:val="18"/>
                <w:szCs w:val="18"/>
                <w:lang w:val="ro-RO"/>
              </w:rPr>
              <w:t>,5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80650959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711498392" w:edGrp="everyone"/>
            <w:permEnd w:id="1711498392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030AEE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737664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7376648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1510848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F4A24">
              <w:rPr>
                <w:rFonts w:ascii="Arial" w:hAnsi="Arial" w:cs="Arial"/>
                <w:bCs/>
                <w:sz w:val="18"/>
                <w:szCs w:val="18"/>
                <w:lang w:val="ro-RO"/>
              </w:rPr>
              <w:t>49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15108485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7F4A24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095593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21</w:t>
            </w:r>
            <w:r w:rsidR="008768A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80955939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190338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F4A24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19033878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341429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3414290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89287098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89287098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540287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54028706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066509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0665093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07047621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07047621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116490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11649035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1719017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14DF0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1719017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16161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14DF0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1616119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6957555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14DF0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69575557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514DF0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8630971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86309719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895156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14DF0">
              <w:rPr>
                <w:rFonts w:ascii="Arial" w:hAnsi="Arial" w:cs="Arial"/>
                <w:bCs/>
                <w:sz w:val="18"/>
                <w:szCs w:val="18"/>
                <w:lang w:val="ro-RO"/>
              </w:rPr>
              <w:t>70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8951562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3883326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30AEE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38833268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06098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14DF0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0609812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947731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14DF0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94773153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7273394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14DF0">
              <w:rPr>
                <w:rFonts w:ascii="Arial" w:hAnsi="Arial" w:cs="Arial"/>
                <w:bCs/>
                <w:sz w:val="18"/>
                <w:szCs w:val="18"/>
                <w:lang w:val="ro-RO"/>
              </w:rPr>
              <w:t>8,5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72733946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514DF0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4281465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119</w:t>
            </w:r>
            <w:r w:rsidR="008768A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4281465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3845690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30AEE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38456901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633AB9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34609793" w:edGrp="everyone"/>
            <w:proofErr w:type="spellStart"/>
            <w:r w:rsidRPr="00390836">
              <w:rPr>
                <w:sz w:val="20"/>
                <w:szCs w:val="20"/>
                <w:lang w:val="fr-FR"/>
              </w:rPr>
              <w:t>Matematică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asistată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calculator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Desen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Tehnic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in</w:t>
            </w:r>
            <w:r>
              <w:rPr>
                <w:sz w:val="20"/>
                <w:szCs w:val="20"/>
                <w:lang w:val="fr-FR"/>
              </w:rPr>
              <w:t>fografică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fr-FR"/>
              </w:rPr>
              <w:t>Ştiinţa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materialelor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Tehnologia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materia</w:t>
            </w:r>
            <w:r>
              <w:rPr>
                <w:sz w:val="20"/>
                <w:szCs w:val="20"/>
                <w:lang w:val="fr-FR"/>
              </w:rPr>
              <w:t>lelor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Mecanică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Geometrie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Descriptivă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Desen</w:t>
            </w:r>
            <w:proofErr w:type="spellEnd"/>
            <w:r w:rsidRPr="0039083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0836">
              <w:rPr>
                <w:sz w:val="20"/>
                <w:szCs w:val="20"/>
                <w:lang w:val="fr-FR"/>
              </w:rPr>
              <w:t>Tehnic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fr-FR"/>
              </w:rPr>
              <w:t>Rezistența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materialelor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fr-FR"/>
              </w:rPr>
              <w:t>Mecanisme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, Organe de </w:t>
            </w:r>
            <w:proofErr w:type="spellStart"/>
            <w:r>
              <w:rPr>
                <w:sz w:val="20"/>
                <w:szCs w:val="20"/>
                <w:lang w:val="fr-FR"/>
              </w:rPr>
              <w:t>mașini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fr-FR"/>
              </w:rPr>
              <w:t>Mecanica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fluidelor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fr-FR"/>
              </w:rPr>
              <w:t>Termotehnica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fr-FR"/>
              </w:rPr>
              <w:t>Metoda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elementelor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finite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fr-FR"/>
              </w:rPr>
              <w:t>Mecanica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ruperii</w:t>
            </w:r>
            <w:proofErr w:type="spellEnd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34609793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2906938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D16E0">
              <w:rPr>
                <w:rFonts w:ascii="Arial" w:hAnsi="Arial" w:cs="Arial"/>
                <w:bCs/>
                <w:sz w:val="18"/>
                <w:szCs w:val="18"/>
                <w:lang w:val="ro-RO"/>
              </w:rPr>
              <w:t>C1-</w:t>
            </w:r>
            <w:r w:rsidR="00E8175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Identificarea, definirea și utilizarea noțiunilor din științele fundamentale </w:t>
            </w:r>
            <w:r w:rsidR="000D16E0">
              <w:rPr>
                <w:rFonts w:ascii="Arial" w:hAnsi="Arial" w:cs="Arial"/>
                <w:bCs/>
                <w:sz w:val="18"/>
                <w:szCs w:val="18"/>
                <w:lang w:val="ro-RO"/>
              </w:rPr>
              <w:t>specifice ingineriei mecanice; C2-</w:t>
            </w:r>
            <w:r w:rsidR="00E8175E">
              <w:rPr>
                <w:rFonts w:ascii="Arial" w:hAnsi="Arial" w:cs="Arial"/>
                <w:bCs/>
                <w:sz w:val="18"/>
                <w:szCs w:val="18"/>
                <w:lang w:val="ro-RO"/>
              </w:rPr>
              <w:t>utilizarea principiilor și instrumentelor grafice pentru descrierea și proiectarea sistemelor și proceselor mecanice;</w:t>
            </w:r>
            <w:r w:rsidR="000D16E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C3</w:t>
            </w:r>
            <w:r w:rsidR="00E8175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-alegerea, instalarea exploatarea și mentenanța sistemelor din domeniul ingineriei mecanice; </w:t>
            </w:r>
            <w:r w:rsidR="000D16E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C4- </w:t>
            </w:r>
            <w:r w:rsidR="00E8175E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aplicarea metodelor de proiectare, analiză și testare a elementelor și sistemelor mecanice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29069385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E8175E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3549200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Sala de curs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încapatoare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iluminare buna si tabla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corespunzatoare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. Interzis convorbirile telefonice, întârzierile,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discutiile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între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studenti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.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Detinere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birotica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corespunzatoare</w:t>
            </w:r>
            <w:proofErr w:type="spellEnd"/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3549200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E8175E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69616228" w:edGrp="everyone"/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Încapere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corespunzatoare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aparatura moderna si în stare de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functionare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minicalculator, birotica.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Nesustinerea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unei probe se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noteaza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cu nota 0 (zero). Sunt recomandate  comentariile asupra tematicii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dezbatute</w:t>
            </w:r>
            <w:proofErr w:type="spellEnd"/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69616228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0D16E0" w:rsidRPr="000D16E0" w:rsidRDefault="00FD5BE8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388078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175E" w:rsidRPr="00930C6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</w:t>
            </w:r>
            <w:r w:rsidR="000D16E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5- Interpretarea și fundamentarea pe criterii tehnologice, funcționale și economice a soluțiilor sistemelor mecanice</w:t>
            </w:r>
          </w:p>
          <w:p w:rsidR="001D47B1" w:rsidRPr="001D47B1" w:rsidRDefault="000D16E0" w:rsidP="00CA076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 w:rsidRPr="001D47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C5.1-</w:t>
            </w:r>
            <w:r w:rsidR="001D47B1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1D47B1" w:rsidRPr="001D47B1">
              <w:rPr>
                <w:rFonts w:ascii="Arial" w:hAnsi="Arial" w:cs="Arial"/>
                <w:bCs/>
                <w:sz w:val="18"/>
                <w:szCs w:val="18"/>
                <w:lang w:val="ro-RO"/>
              </w:rPr>
              <w:t>Definirea criteriilor de selectare a soluțiilor de proiectare</w:t>
            </w:r>
            <w:r w:rsidR="001D47B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D47B1" w:rsidRPr="001D47B1">
              <w:rPr>
                <w:rFonts w:ascii="Arial" w:hAnsi="Arial" w:cs="Arial"/>
                <w:bCs/>
                <w:sz w:val="18"/>
                <w:szCs w:val="18"/>
                <w:lang w:val="ro-RO"/>
              </w:rPr>
              <w:t>pentru elemente și sisteme mecanice</w:t>
            </w:r>
            <w:r w:rsidR="001D47B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pe baza conceptelor teoriilor și metodelor de bază din domeniu</w:t>
            </w:r>
          </w:p>
          <w:p w:rsidR="001D47B1" w:rsidRPr="001D47B1" w:rsidRDefault="001D47B1" w:rsidP="00CA076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C5.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2- Fundamentarea soluțiilor de proiectare a sistemelor mecanice prin aplicarea cunoștințelor de bază</w:t>
            </w:r>
            <w:r w:rsidRPr="001D47B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1D47B1" w:rsidRDefault="001D47B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C5.3- Evaluarea multicriterială și oferirea de soluții viabile pentru proiectarea proceselor și sistemelor mecanice</w:t>
            </w:r>
          </w:p>
          <w:p w:rsidR="005D1549" w:rsidRPr="0040372D" w:rsidRDefault="001D47B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C5.4- Utilizarea unor principii, metode și strategii de lucru adecvate domeniului</w:t>
            </w:r>
            <w:r w:rsidR="000D16E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E8175E" w:rsidRPr="00930C6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83880784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</w:tr>
    </w:tbl>
    <w:p w:rsidR="00514DF0" w:rsidRPr="0040372D" w:rsidRDefault="0098168D">
      <w:pPr>
        <w:numPr>
          <w:ilvl w:val="0"/>
          <w:numId w:val="17"/>
        </w:numPr>
        <w:autoSpaceDE w:val="0"/>
        <w:autoSpaceDN w:val="0"/>
        <w:adjustRightInd w:val="0"/>
        <w:spacing w:before="40" w:after="40" w:line="240" w:lineRule="auto"/>
        <w:ind w:left="175" w:hanging="175"/>
        <w:rPr>
          <w:rFonts w:ascii="Arial" w:hAnsi="Arial" w:cs="Arial"/>
          <w:bCs/>
          <w:sz w:val="18"/>
          <w:szCs w:val="18"/>
          <w:lang w:val="ro-RO"/>
        </w:rPr>
      </w:pPr>
      <w:permStart w:id="598481021" w:edGrp="everyone"/>
      <w:r>
        <w:rPr>
          <w:rFonts w:ascii="Arial" w:hAnsi="Arial" w:cs="Arial"/>
          <w:bCs/>
          <w:sz w:val="18"/>
          <w:szCs w:val="18"/>
          <w:lang w:val="ro-RO"/>
        </w:rPr>
        <w:t xml:space="preserve"> </w:t>
      </w:r>
      <w:r w:rsidR="00514DF0">
        <w:rPr>
          <w:rFonts w:ascii="Arial" w:hAnsi="Arial" w:cs="Arial"/>
          <w:bCs/>
          <w:sz w:val="18"/>
          <w:szCs w:val="18"/>
          <w:lang w:val="ro-RO"/>
        </w:rPr>
        <w:t>C5 Interpretarea și fundamentarea pe criterii tehnologice, funcționale și economice a soluțiilor sistemelor mecanice</w:t>
      </w:r>
      <w:r w:rsidR="00514DF0">
        <w:rPr>
          <w:rFonts w:ascii="Arial" w:hAnsi="Arial" w:cs="Arial"/>
          <w:bCs/>
          <w:sz w:val="18"/>
          <w:szCs w:val="18"/>
          <w:lang w:val="ro-RO"/>
        </w:rPr>
        <w:t>.</w:t>
      </w:r>
      <w:permEnd w:id="598481021"/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98168D" w:rsidRPr="0040372D" w:rsidTr="00D0079F">
        <w:trPr>
          <w:trHeight w:val="2278"/>
          <w:jc w:val="right"/>
        </w:trPr>
        <w:tc>
          <w:tcPr>
            <w:tcW w:w="9073" w:type="dxa"/>
            <w:shd w:val="clear" w:color="auto" w:fill="D9D9D9"/>
          </w:tcPr>
          <w:p w:rsidR="0098168D" w:rsidRPr="0040372D" w:rsidRDefault="0098168D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514DF0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613911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CT2 Aplicarea tehnicilor de relaționare și muncă eficientă în echipă multidisciplinară, pe diverse paliere ierarhice, în cadrul colectivului de lucru-managementul de proiect specific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6139115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82401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Disciplina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urm</w:t>
            </w:r>
            <w:r w:rsidR="005374CE" w:rsidRPr="00C65B66">
              <w:rPr>
                <w:bCs/>
                <w:iCs/>
                <w:color w:val="000000"/>
                <w:sz w:val="16"/>
                <w:szCs w:val="16"/>
              </w:rPr>
              <w:t>ǎ</w:t>
            </w:r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reşte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formarea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unei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gândiri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logice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şi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a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unor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deprinderi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baz</w:t>
            </w:r>
            <w:r w:rsidR="005374CE" w:rsidRPr="00C65B66">
              <w:rPr>
                <w:bCs/>
                <w:iCs/>
                <w:color w:val="000000"/>
                <w:sz w:val="16"/>
                <w:szCs w:val="16"/>
              </w:rPr>
              <w:t>ǎ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privind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calculul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proiectarea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şi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chiar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funcţionarea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unor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structuri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rezistenţă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complexe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foarte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întâlnite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în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ingineria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mecanică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. Este o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completare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şi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o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aprofundare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a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cunoştinţelor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transmise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studenţilor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la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disciplina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Rezistenţa</w:t>
            </w:r>
            <w:proofErr w:type="spellEnd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4CE" w:rsidRPr="00C65B66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materialelor</w:t>
            </w:r>
            <w:permEnd w:id="68240131"/>
            <w:proofErr w:type="spellEnd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EC6A2C" w:rsidRPr="0040372D" w:rsidRDefault="005374CE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611089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Asigurarea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competenţelor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profesionale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de a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aplica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cunoştinţele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însuşite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prin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subiectele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cursului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în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utilizarea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rezolvării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unor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probleme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inginereşti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cu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conexiuni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interdisciplinare</w:t>
            </w:r>
            <w:proofErr w:type="spellEnd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06110891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AB4AC4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79900997" w:edGrp="everyone"/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Noţiuni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suplimenatre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rezistenţa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materialelor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Tensiuni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pe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secţiuni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înclinate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Dualitatea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tensiunilor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tangenţiale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Centrul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încovoiere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Lunecarea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longitudinală</w:t>
            </w:r>
            <w:proofErr w:type="spellEnd"/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79900997"/>
          </w:p>
        </w:tc>
        <w:tc>
          <w:tcPr>
            <w:tcW w:w="2693" w:type="dxa"/>
          </w:tcPr>
          <w:p w:rsidR="00875BC6" w:rsidRPr="0040372D" w:rsidRDefault="00AB4AC4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1079522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10795222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004977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Prelegerea, prezentarea logic</w:t>
            </w:r>
            <w:r w:rsidR="001F58EF" w:rsidRPr="00CD4139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1F58EF" w:rsidRPr="00CD4139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deductiv</w:t>
            </w:r>
            <w:r w:rsidR="001F58EF" w:rsidRPr="00CD4139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conversa</w:t>
            </w:r>
            <w:r w:rsidR="001F58EF" w:rsidRPr="00CD4139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ia</w:t>
            </w:r>
            <w:proofErr w:type="spellEnd"/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explica</w:t>
            </w:r>
            <w:r w:rsidR="001F58EF" w:rsidRPr="00CD4139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ia</w:t>
            </w:r>
            <w:proofErr w:type="spellEnd"/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dezbaterea, studiul de caz, problematizarea, simularea de </w:t>
            </w:r>
            <w:proofErr w:type="spellStart"/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situa</w:t>
            </w:r>
            <w:r w:rsidR="001F58EF" w:rsidRPr="00CD4139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ii</w:t>
            </w:r>
            <w:proofErr w:type="spellEnd"/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, lucrul în grup, metode de dezvoltare a gândirii ana</w:t>
            </w:r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softHyphen/>
              <w:t xml:space="preserve">litice, inovative </w:t>
            </w:r>
            <w:proofErr w:type="spellStart"/>
            <w:r w:rsidR="001F58EF" w:rsidRPr="00CD4139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critice, studiul documentelor curriculare </w:t>
            </w:r>
            <w:proofErr w:type="spellStart"/>
            <w:r w:rsidR="001F58EF" w:rsidRPr="00CD4139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1F58EF" w:rsidRPr="00CD413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al bibliografiei</w:t>
            </w:r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. Se prezinta </w:t>
            </w:r>
            <w:proofErr w:type="spellStart"/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notiunile</w:t>
            </w:r>
            <w:proofErr w:type="spellEnd"/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teoretice prin expunere libera. Toate </w:t>
            </w:r>
            <w:proofErr w:type="spellStart"/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notiunile</w:t>
            </w:r>
            <w:proofErr w:type="spellEnd"/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introduse se </w:t>
            </w:r>
            <w:proofErr w:type="spellStart"/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aprofundeaza</w:t>
            </w:r>
            <w:proofErr w:type="spellEnd"/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prin exemple de calcul 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00497755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AB4AC4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57668294" w:edGrp="everyone"/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Solicitări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peste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limita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elasticitate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Generalități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Curba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caracteristică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Întindere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încovoiere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și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torsiune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în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domeniul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elasto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>-plastic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; Tensiuni remanente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5766829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7571206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B4AC4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7571206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AB4AC4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1044335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Stabilitate elastică: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Flambajul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lateral al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barelor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solicitate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la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încovoiere</w:t>
            </w:r>
            <w:proofErr w:type="spellEnd"/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1044335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626322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B4AC4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6263221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AB4AC4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62360098" w:edGrp="everyone"/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Vaselor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revoluţie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Calculul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vaselor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revoluţie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cu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pereţi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subţiri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Cazul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general,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vasul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vertical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umplut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cu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lichid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vasul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sferic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umplut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cu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gaz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vasul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conic vertical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umplut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cu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lichid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etc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)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62360098"/>
          </w:p>
        </w:tc>
        <w:tc>
          <w:tcPr>
            <w:tcW w:w="2693" w:type="dxa"/>
          </w:tcPr>
          <w:p w:rsidR="00875BC6" w:rsidRPr="0040372D" w:rsidRDefault="00AB4AC4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1651846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1651846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AB4AC4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89067642" w:edGrp="everyone"/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Calculul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tuburilor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cu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pereţi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groşi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supuşi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la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presiune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interioară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/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exterioară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Fretajul</w:t>
            </w:r>
            <w:proofErr w:type="spellEnd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5B66">
              <w:rPr>
                <w:rFonts w:ascii="Verdana" w:hAnsi="Verdana"/>
                <w:color w:val="000000"/>
                <w:sz w:val="16"/>
                <w:szCs w:val="16"/>
              </w:rPr>
              <w:t>tuburilor</w:t>
            </w:r>
            <w:proofErr w:type="spellEnd"/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8906764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715041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B4AC4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7150418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93136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B4AC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Plăci plane: </w:t>
            </w:r>
            <w:proofErr w:type="spellStart"/>
            <w:r w:rsidR="00AB4AC4" w:rsidRPr="00C65B66">
              <w:rPr>
                <w:rFonts w:ascii="Verdana" w:hAnsi="Verdana"/>
                <w:color w:val="000000"/>
                <w:sz w:val="16"/>
                <w:szCs w:val="16"/>
              </w:rPr>
              <w:t>Calculul</w:t>
            </w:r>
            <w:proofErr w:type="spellEnd"/>
            <w:r w:rsidR="00AB4AC4"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AB4AC4" w:rsidRPr="00C65B66">
              <w:rPr>
                <w:rFonts w:ascii="Verdana" w:hAnsi="Verdana"/>
                <w:color w:val="000000"/>
                <w:sz w:val="16"/>
                <w:szCs w:val="16"/>
              </w:rPr>
              <w:t>aproximativ</w:t>
            </w:r>
            <w:proofErr w:type="spellEnd"/>
            <w:r w:rsidR="00AB4AC4"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al </w:t>
            </w:r>
            <w:proofErr w:type="spellStart"/>
            <w:r w:rsidR="00AB4AC4" w:rsidRPr="00C65B66">
              <w:rPr>
                <w:rFonts w:ascii="Verdana" w:hAnsi="Verdana"/>
                <w:color w:val="000000"/>
                <w:sz w:val="16"/>
                <w:szCs w:val="16"/>
              </w:rPr>
              <w:t>plăcilor</w:t>
            </w:r>
            <w:proofErr w:type="spellEnd"/>
            <w:r w:rsidR="00AB4AC4" w:rsidRPr="00C65B66">
              <w:rPr>
                <w:rFonts w:ascii="Verdana" w:hAnsi="Verdana"/>
                <w:color w:val="000000"/>
                <w:sz w:val="16"/>
                <w:szCs w:val="16"/>
              </w:rPr>
              <w:t xml:space="preserve"> plane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931367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747308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54F65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7473083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601809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54F65">
              <w:rPr>
                <w:rFonts w:ascii="Arial" w:hAnsi="Arial" w:cs="Arial"/>
                <w:bCs/>
                <w:sz w:val="18"/>
                <w:szCs w:val="18"/>
                <w:lang w:val="ro-RO"/>
              </w:rPr>
              <w:t>Fluaj și relaxarea tensiunilor: Caracteristici mecanice de lungă durată; Metode de extrapolare a rezultatelor încercărilor de fluaj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60180971"/>
          </w:p>
        </w:tc>
        <w:tc>
          <w:tcPr>
            <w:tcW w:w="2693" w:type="dxa"/>
          </w:tcPr>
          <w:p w:rsidR="00875BC6" w:rsidRPr="0040372D" w:rsidRDefault="00954F65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872234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872234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1663202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1663202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653936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6539369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718109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7181090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5342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253423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0299656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0299656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184797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184797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7749893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7749893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962008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962008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425164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425164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520679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5206796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6495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64956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413470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4134700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195163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1951635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605166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6051661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1F58EF" w:rsidRDefault="00CA7AAF" w:rsidP="001F58EF">
            <w:pPr>
              <w:ind w:left="720"/>
              <w:jc w:val="both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866459010" w:edGrp="everyone"/>
          </w:p>
          <w:p w:rsidR="001F58EF" w:rsidRDefault="001F58EF" w:rsidP="001F58EF">
            <w:pPr>
              <w:ind w:left="7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Hlușcu,M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.,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Tripa,P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.,</w:t>
            </w:r>
            <w:r w:rsidRPr="00CD3EF8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Rezistenţa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materialelor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, Vol I + II</w:t>
            </w:r>
            <w:r w:rsidRPr="00CD3EF8">
              <w:rPr>
                <w:rFonts w:ascii="Verdana" w:hAnsi="Verdana"/>
                <w:sz w:val="16"/>
                <w:szCs w:val="16"/>
              </w:rPr>
              <w:t xml:space="preserve">; </w:t>
            </w:r>
            <w:proofErr w:type="spellStart"/>
            <w:r w:rsidRPr="00CD3EF8">
              <w:rPr>
                <w:rFonts w:ascii="Verdana" w:hAnsi="Verdana"/>
                <w:sz w:val="16"/>
                <w:szCs w:val="16"/>
              </w:rPr>
              <w:t>Editura</w:t>
            </w:r>
            <w:proofErr w:type="spellEnd"/>
            <w:r w:rsidRPr="00CD3EF8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D3EF8">
              <w:rPr>
                <w:rFonts w:ascii="Verdana" w:hAnsi="Verdana"/>
                <w:sz w:val="16"/>
                <w:szCs w:val="16"/>
              </w:rPr>
              <w:t>Mirton</w:t>
            </w:r>
            <w:proofErr w:type="spellEnd"/>
            <w:r w:rsidRPr="00CD3EF8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CD3EF8">
              <w:rPr>
                <w:rFonts w:ascii="Verdana" w:hAnsi="Verdana"/>
                <w:sz w:val="16"/>
                <w:szCs w:val="16"/>
              </w:rPr>
              <w:t>Timişoara</w:t>
            </w:r>
            <w:proofErr w:type="spellEnd"/>
            <w:r w:rsidRPr="00CD3EF8">
              <w:rPr>
                <w:rFonts w:ascii="Verdana" w:hAnsi="Verdana"/>
                <w:sz w:val="16"/>
                <w:szCs w:val="16"/>
              </w:rPr>
              <w:t xml:space="preserve">, </w:t>
            </w:r>
            <w:r>
              <w:rPr>
                <w:rFonts w:ascii="Verdana" w:hAnsi="Verdana"/>
                <w:sz w:val="16"/>
                <w:szCs w:val="16"/>
              </w:rPr>
              <w:t>2014 + 2013</w:t>
            </w:r>
            <w:r w:rsidRPr="00CD3EF8">
              <w:rPr>
                <w:rFonts w:ascii="Verdana" w:hAnsi="Verdana"/>
                <w:sz w:val="16"/>
                <w:szCs w:val="16"/>
              </w:rPr>
              <w:t>;</w:t>
            </w:r>
          </w:p>
          <w:p w:rsidR="001F58EF" w:rsidRDefault="001F58EF" w:rsidP="001F58EF">
            <w:pPr>
              <w:ind w:left="7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2. P.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Tripa</w:t>
            </w:r>
            <w:proofErr w:type="spellEnd"/>
            <w:r w:rsidRPr="00CD3EF8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M.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Hluşcu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,</w:t>
            </w:r>
            <w:r w:rsidRPr="00CD3EF8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Rezistenţa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materialelor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Noţiuni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fundamentale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aplicaţii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, Vol I + II </w:t>
            </w:r>
            <w:r w:rsidRPr="00CD3EF8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D3EF8">
              <w:rPr>
                <w:rFonts w:ascii="Verdana" w:hAnsi="Verdana"/>
                <w:sz w:val="16"/>
                <w:szCs w:val="16"/>
              </w:rPr>
              <w:t>Editura</w:t>
            </w:r>
            <w:proofErr w:type="spellEnd"/>
            <w:r w:rsidRPr="00CD3EF8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D3EF8">
              <w:rPr>
                <w:rFonts w:ascii="Verdana" w:hAnsi="Verdana"/>
                <w:sz w:val="16"/>
                <w:szCs w:val="16"/>
              </w:rPr>
              <w:t>Mirton</w:t>
            </w:r>
            <w:proofErr w:type="spellEnd"/>
            <w:r w:rsidRPr="00CD3EF8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CD3EF8">
              <w:rPr>
                <w:rFonts w:ascii="Verdana" w:hAnsi="Verdana"/>
                <w:sz w:val="16"/>
                <w:szCs w:val="16"/>
              </w:rPr>
              <w:t>Timişoara</w:t>
            </w:r>
            <w:proofErr w:type="spellEnd"/>
            <w:r w:rsidRPr="00CD3EF8">
              <w:rPr>
                <w:rFonts w:ascii="Verdana" w:hAnsi="Verdana"/>
                <w:sz w:val="16"/>
                <w:szCs w:val="16"/>
              </w:rPr>
              <w:t xml:space="preserve">, </w:t>
            </w:r>
            <w:r>
              <w:rPr>
                <w:rFonts w:ascii="Verdana" w:hAnsi="Verdana"/>
                <w:sz w:val="16"/>
                <w:szCs w:val="16"/>
              </w:rPr>
              <w:t xml:space="preserve">2006 + </w:t>
            </w:r>
            <w:r w:rsidRPr="00CD3EF8">
              <w:rPr>
                <w:rFonts w:ascii="Verdana" w:hAnsi="Verdana"/>
                <w:sz w:val="16"/>
                <w:szCs w:val="16"/>
              </w:rPr>
              <w:t>200</w:t>
            </w:r>
            <w:r>
              <w:rPr>
                <w:rFonts w:ascii="Verdana" w:hAnsi="Verdana"/>
                <w:sz w:val="16"/>
                <w:szCs w:val="16"/>
              </w:rPr>
              <w:t>7</w:t>
            </w:r>
            <w:r w:rsidRPr="00CD3EF8">
              <w:rPr>
                <w:rFonts w:ascii="Verdana" w:hAnsi="Verdana"/>
                <w:sz w:val="16"/>
                <w:szCs w:val="16"/>
              </w:rPr>
              <w:t>;</w:t>
            </w:r>
          </w:p>
          <w:p w:rsidR="001F58EF" w:rsidRDefault="001F58EF" w:rsidP="001F58EF">
            <w:pPr>
              <w:ind w:left="720"/>
              <w:jc w:val="both"/>
              <w:rPr>
                <w:rFonts w:ascii="Verdana" w:hAnsi="Verdana"/>
                <w:sz w:val="16"/>
                <w:szCs w:val="16"/>
              </w:rPr>
            </w:pPr>
            <w:r w:rsidRPr="008F51F7">
              <w:rPr>
                <w:rFonts w:ascii="Gautami" w:hAnsi="Gautami" w:cs="Gautami"/>
                <w:bCs/>
                <w:sz w:val="18"/>
                <w:szCs w:val="18"/>
                <w:lang w:val="fr-FR"/>
              </w:rPr>
              <w:t xml:space="preserve">3. </w:t>
            </w:r>
            <w:proofErr w:type="spellStart"/>
            <w:r w:rsidRPr="008F51F7">
              <w:rPr>
                <w:rFonts w:ascii="Gautami" w:hAnsi="Gautami" w:cs="Gautami"/>
                <w:bCs/>
                <w:sz w:val="18"/>
                <w:szCs w:val="18"/>
                <w:lang w:val="fr-FR"/>
              </w:rPr>
              <w:t>I.Dumitru</w:t>
            </w:r>
            <w:proofErr w:type="spellEnd"/>
            <w:r w:rsidRPr="008F51F7">
              <w:rPr>
                <w:rFonts w:ascii="Gautami" w:hAnsi="Gautami" w:cs="Gautami"/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8F51F7">
              <w:rPr>
                <w:rFonts w:ascii="Gautami" w:hAnsi="Gautami" w:cs="Gautami"/>
                <w:bCs/>
                <w:sz w:val="18"/>
                <w:szCs w:val="18"/>
                <w:lang w:val="fr-FR"/>
              </w:rPr>
              <w:t>N.Negu</w:t>
            </w:r>
            <w:r w:rsidRPr="008F51F7">
              <w:rPr>
                <w:rFonts w:ascii="Arial" w:hAnsi="Arial" w:cs="Arial"/>
                <w:bCs/>
                <w:sz w:val="18"/>
                <w:szCs w:val="18"/>
                <w:lang w:val="fr-FR"/>
              </w:rPr>
              <w:t>ţ</w:t>
            </w:r>
            <w:proofErr w:type="spellEnd"/>
            <w:r w:rsidRPr="008F51F7">
              <w:rPr>
                <w:rFonts w:ascii="Gautami" w:hAnsi="Gautami" w:cs="Gautami"/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8F51F7">
              <w:rPr>
                <w:rFonts w:ascii="Gautami" w:hAnsi="Gautami" w:cs="Gautami"/>
                <w:bCs/>
                <w:i/>
                <w:iCs/>
                <w:sz w:val="18"/>
                <w:szCs w:val="18"/>
                <w:lang w:val="fr-FR"/>
              </w:rPr>
              <w:t>Elemente</w:t>
            </w:r>
            <w:proofErr w:type="spellEnd"/>
            <w:r w:rsidRPr="008F51F7">
              <w:rPr>
                <w:rFonts w:ascii="Gautami" w:hAnsi="Gautami" w:cs="Gautami"/>
                <w:bCs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8F51F7">
              <w:rPr>
                <w:rFonts w:ascii="Gautami" w:hAnsi="Gautami" w:cs="Gautami"/>
                <w:bCs/>
                <w:i/>
                <w:iCs/>
                <w:sz w:val="18"/>
                <w:szCs w:val="18"/>
                <w:lang w:val="fr-FR"/>
              </w:rPr>
              <w:t xml:space="preserve">de </w:t>
            </w:r>
            <w:proofErr w:type="spellStart"/>
            <w:r w:rsidRPr="008F51F7">
              <w:rPr>
                <w:rFonts w:ascii="Gautami" w:hAnsi="Gautami" w:cs="Gautami"/>
                <w:bCs/>
                <w:i/>
                <w:iCs/>
                <w:sz w:val="18"/>
                <w:szCs w:val="18"/>
                <w:lang w:val="fr-FR"/>
              </w:rPr>
              <w:t>elasticitate</w:t>
            </w:r>
            <w:proofErr w:type="spellEnd"/>
            <w:proofErr w:type="gramEnd"/>
            <w:r w:rsidRPr="008F51F7">
              <w:rPr>
                <w:rFonts w:ascii="Gautami" w:hAnsi="Gautami" w:cs="Gautami"/>
                <w:bCs/>
                <w:i/>
                <w:i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8F51F7">
              <w:rPr>
                <w:rFonts w:ascii="Gautami" w:hAnsi="Gautami" w:cs="Gautami"/>
                <w:bCs/>
                <w:i/>
                <w:iCs/>
                <w:sz w:val="18"/>
                <w:szCs w:val="18"/>
                <w:lang w:val="fr-FR"/>
              </w:rPr>
              <w:t>plasticitate</w:t>
            </w:r>
            <w:proofErr w:type="spellEnd"/>
            <w:r w:rsidRPr="008F51F7">
              <w:rPr>
                <w:rFonts w:ascii="Gautami" w:hAnsi="Gautami" w:cs="Gautami"/>
                <w:bCs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F51F7">
              <w:rPr>
                <w:rFonts w:ascii="Arial" w:hAnsi="Arial" w:cs="Arial"/>
                <w:bCs/>
                <w:i/>
                <w:iCs/>
                <w:sz w:val="18"/>
                <w:szCs w:val="18"/>
                <w:lang w:val="fr-FR"/>
              </w:rPr>
              <w:t>ş</w:t>
            </w:r>
            <w:r w:rsidRPr="008F51F7">
              <w:rPr>
                <w:rFonts w:ascii="Gautami" w:hAnsi="Gautami" w:cs="Gautami"/>
                <w:bCs/>
                <w:i/>
                <w:iCs/>
                <w:sz w:val="18"/>
                <w:szCs w:val="18"/>
                <w:lang w:val="fr-FR"/>
              </w:rPr>
              <w:t>i</w:t>
            </w:r>
            <w:proofErr w:type="spellEnd"/>
            <w:r w:rsidRPr="008F51F7">
              <w:rPr>
                <w:rFonts w:ascii="Gautami" w:hAnsi="Gautami" w:cs="Gautami"/>
                <w:bCs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F51F7">
              <w:rPr>
                <w:rFonts w:ascii="Gautami" w:hAnsi="Gautami" w:cs="Gautami"/>
                <w:bCs/>
                <w:i/>
                <w:iCs/>
                <w:sz w:val="18"/>
                <w:szCs w:val="18"/>
                <w:lang w:val="fr-FR"/>
              </w:rPr>
              <w:t>rezisten</w:t>
            </w:r>
            <w:r w:rsidRPr="008F51F7">
              <w:rPr>
                <w:rFonts w:ascii="Arial" w:hAnsi="Arial" w:cs="Arial"/>
                <w:bCs/>
                <w:i/>
                <w:iCs/>
                <w:sz w:val="18"/>
                <w:szCs w:val="18"/>
                <w:lang w:val="fr-FR"/>
              </w:rPr>
              <w:t>ţ</w:t>
            </w:r>
            <w:r w:rsidRPr="008F51F7">
              <w:rPr>
                <w:rFonts w:ascii="Gautami" w:hAnsi="Gautami" w:cs="Gautami"/>
                <w:bCs/>
                <w:i/>
                <w:iCs/>
                <w:sz w:val="18"/>
                <w:szCs w:val="18"/>
                <w:lang w:val="fr-FR"/>
              </w:rPr>
              <w:t>a</w:t>
            </w:r>
            <w:proofErr w:type="spellEnd"/>
            <w:r w:rsidRPr="008F51F7">
              <w:rPr>
                <w:rFonts w:ascii="Gautami" w:hAnsi="Gautami" w:cs="Gautami"/>
                <w:bCs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F51F7">
              <w:rPr>
                <w:rFonts w:ascii="Gautami" w:hAnsi="Gautami" w:cs="Gautami"/>
                <w:bCs/>
                <w:i/>
                <w:iCs/>
                <w:sz w:val="18"/>
                <w:szCs w:val="18"/>
                <w:lang w:val="fr-FR"/>
              </w:rPr>
              <w:t>materialelor</w:t>
            </w:r>
            <w:proofErr w:type="spellEnd"/>
            <w:r w:rsidRPr="008F51F7">
              <w:rPr>
                <w:rFonts w:ascii="Gautami" w:hAnsi="Gautami" w:cs="Gautami"/>
                <w:bCs/>
                <w:sz w:val="18"/>
                <w:szCs w:val="18"/>
                <w:lang w:val="fr-FR"/>
              </w:rPr>
              <w:t xml:space="preserve">. Ed. </w:t>
            </w:r>
            <w:proofErr w:type="spellStart"/>
            <w:r w:rsidRPr="008F51F7">
              <w:rPr>
                <w:rFonts w:ascii="Gautami" w:hAnsi="Gautami" w:cs="Gautami"/>
                <w:bCs/>
                <w:sz w:val="18"/>
                <w:szCs w:val="18"/>
                <w:lang w:val="fr-FR"/>
              </w:rPr>
              <w:t>Politehnica</w:t>
            </w:r>
            <w:proofErr w:type="spellEnd"/>
            <w:r w:rsidRPr="008F51F7">
              <w:rPr>
                <w:rFonts w:ascii="Gautami" w:hAnsi="Gautami" w:cs="Gautami"/>
                <w:bCs/>
                <w:sz w:val="18"/>
                <w:szCs w:val="18"/>
                <w:lang w:val="fr-FR"/>
              </w:rPr>
              <w:t xml:space="preserve"> 2003</w:t>
            </w:r>
          </w:p>
          <w:permEnd w:id="866459010"/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0001D7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1185183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Norme de tehnica securității muncii și PSI. </w:t>
            </w:r>
            <w:r w:rsidR="007838B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Calculul elementelor de rezistență în domeniul </w:t>
            </w:r>
            <w:proofErr w:type="spellStart"/>
            <w:r w:rsidR="00783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elasto</w:t>
            </w:r>
            <w:proofErr w:type="spellEnd"/>
            <w:r w:rsidR="00783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-plastic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1185183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5840525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83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58405258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004503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Lucru individual, </w:t>
            </w:r>
            <w:proofErr w:type="spellStart"/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dupa</w:t>
            </w:r>
            <w:proofErr w:type="spellEnd"/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modele de calcul explicate la curs si la </w:t>
            </w:r>
            <w:proofErr w:type="spellStart"/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inceputul</w:t>
            </w:r>
            <w:proofErr w:type="spellEnd"/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fiecarui</w:t>
            </w:r>
            <w:proofErr w:type="spellEnd"/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laborator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00450394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7354749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83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Determinarea tensiunilor principale din elementele de rezistență aflate în stare plană de tensiune: Construirea cercului lui Mohr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7354749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691274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83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6912743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061165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54F65">
              <w:rPr>
                <w:rFonts w:ascii="Arial" w:hAnsi="Arial" w:cs="Arial"/>
                <w:bCs/>
                <w:sz w:val="18"/>
                <w:szCs w:val="18"/>
                <w:lang w:val="ro-RO"/>
              </w:rPr>
              <w:t>Expertizarea conductelor de abur din centralele termoelectrice: calcul analitic și simulare cu elemente finite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0611659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428574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54F65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4285742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7838BD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6671070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Determinarea coeficientului de concentrare a tensiunilor la trecerea de la peretele unui tub cu pereți subțiri la capacul acestuia: simulare numerică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6671070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1989921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83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1989921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368131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54F6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Determinarea </w:t>
            </w:r>
            <w:r w:rsidR="00783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distribuției tensiunilor din peretele unui tub cu pereți groși supus unei presiuni interioare și unui gradient termic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3681319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028877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83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02887741"/>
          </w:p>
        </w:tc>
        <w:tc>
          <w:tcPr>
            <w:tcW w:w="2091" w:type="dxa"/>
          </w:tcPr>
          <w:p w:rsidR="00780C44" w:rsidRPr="0040372D" w:rsidRDefault="001F58E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21899187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Lucru in grupuri mici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ermEnd w:id="1521899187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2178802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54F65">
              <w:rPr>
                <w:rFonts w:ascii="Arial" w:hAnsi="Arial" w:cs="Arial"/>
                <w:bCs/>
                <w:sz w:val="18"/>
                <w:szCs w:val="18"/>
                <w:lang w:val="ro-RO"/>
              </w:rPr>
              <w:t>Determinarea analitică și numerică a stării de tensiune și deformație din plăcile circulare și dreptunghiulare simplu rezemate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21788020"/>
          </w:p>
        </w:tc>
        <w:tc>
          <w:tcPr>
            <w:tcW w:w="2693" w:type="dxa"/>
          </w:tcPr>
          <w:p w:rsidR="00780C44" w:rsidRPr="0040372D" w:rsidRDefault="00954F65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820494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8204945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869944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Lucru in grupuri mici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86994492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954F65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00772880" w:edGrp="everyone"/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Încerarea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la fluaj a oțelurilor termorezistente</w:t>
            </w:r>
            <w:r w:rsidR="000001D7">
              <w:rPr>
                <w:rFonts w:ascii="Arial" w:hAnsi="Arial" w:cs="Arial"/>
                <w:bCs/>
                <w:sz w:val="18"/>
                <w:szCs w:val="18"/>
                <w:lang w:val="ro-RO"/>
              </w:rPr>
              <w:t>; Extrapolarea rezultatelor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00772880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153828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54F65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15382861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93023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F58EF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Lucru in grupuri mici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89302339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6205849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62058497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548809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54880904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584182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5841825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3806381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38063810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3431709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34317093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189659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18965969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7838BD" w:rsidRDefault="00CA7AAF" w:rsidP="007838BD">
            <w:pPr>
              <w:ind w:left="720"/>
              <w:jc w:val="both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952794798" w:edGrp="everyone"/>
          </w:p>
          <w:p w:rsidR="007838BD" w:rsidRDefault="007838BD" w:rsidP="007838BD">
            <w:pPr>
              <w:ind w:left="7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Hlușcu,M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.,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Tripa,P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.,</w:t>
            </w:r>
            <w:r w:rsidRPr="00CD3EF8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Rezistenţa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materialelor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, Vol I + II</w:t>
            </w:r>
            <w:r w:rsidRPr="00CD3EF8">
              <w:rPr>
                <w:rFonts w:ascii="Verdana" w:hAnsi="Verdana"/>
                <w:sz w:val="16"/>
                <w:szCs w:val="16"/>
              </w:rPr>
              <w:t xml:space="preserve">; </w:t>
            </w:r>
            <w:proofErr w:type="spellStart"/>
            <w:r w:rsidRPr="00CD3EF8">
              <w:rPr>
                <w:rFonts w:ascii="Verdana" w:hAnsi="Verdana"/>
                <w:sz w:val="16"/>
                <w:szCs w:val="16"/>
              </w:rPr>
              <w:t>Editura</w:t>
            </w:r>
            <w:proofErr w:type="spellEnd"/>
            <w:r w:rsidRPr="00CD3EF8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D3EF8">
              <w:rPr>
                <w:rFonts w:ascii="Verdana" w:hAnsi="Verdana"/>
                <w:sz w:val="16"/>
                <w:szCs w:val="16"/>
              </w:rPr>
              <w:t>Mirton</w:t>
            </w:r>
            <w:proofErr w:type="spellEnd"/>
            <w:r w:rsidRPr="00CD3EF8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CD3EF8">
              <w:rPr>
                <w:rFonts w:ascii="Verdana" w:hAnsi="Verdana"/>
                <w:sz w:val="16"/>
                <w:szCs w:val="16"/>
              </w:rPr>
              <w:t>Timişoara</w:t>
            </w:r>
            <w:proofErr w:type="spellEnd"/>
            <w:r w:rsidRPr="00CD3EF8">
              <w:rPr>
                <w:rFonts w:ascii="Verdana" w:hAnsi="Verdana"/>
                <w:sz w:val="16"/>
                <w:szCs w:val="16"/>
              </w:rPr>
              <w:t xml:space="preserve">, </w:t>
            </w:r>
            <w:r>
              <w:rPr>
                <w:rFonts w:ascii="Verdana" w:hAnsi="Verdana"/>
                <w:sz w:val="16"/>
                <w:szCs w:val="16"/>
              </w:rPr>
              <w:t>2014 + 2013</w:t>
            </w:r>
            <w:r w:rsidRPr="00CD3EF8">
              <w:rPr>
                <w:rFonts w:ascii="Verdana" w:hAnsi="Verdana"/>
                <w:sz w:val="16"/>
                <w:szCs w:val="16"/>
              </w:rPr>
              <w:t>;</w:t>
            </w:r>
          </w:p>
          <w:p w:rsidR="007838BD" w:rsidRDefault="007838BD" w:rsidP="007838BD">
            <w:pPr>
              <w:ind w:left="7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2. P.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Tripa</w:t>
            </w:r>
            <w:proofErr w:type="spellEnd"/>
            <w:r w:rsidRPr="00CD3EF8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M.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Hluşcu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,</w:t>
            </w:r>
            <w:r w:rsidRPr="00CD3EF8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Rezistenţa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materialelor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Noţiuni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fundamentale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aplicaţii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, Vol I + II </w:t>
            </w:r>
            <w:r w:rsidRPr="00CD3EF8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D3EF8">
              <w:rPr>
                <w:rFonts w:ascii="Verdana" w:hAnsi="Verdana"/>
                <w:sz w:val="16"/>
                <w:szCs w:val="16"/>
              </w:rPr>
              <w:t>Editura</w:t>
            </w:r>
            <w:proofErr w:type="spellEnd"/>
            <w:r w:rsidRPr="00CD3EF8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CD3EF8">
              <w:rPr>
                <w:rFonts w:ascii="Verdana" w:hAnsi="Verdana"/>
                <w:sz w:val="16"/>
                <w:szCs w:val="16"/>
              </w:rPr>
              <w:t>Mirton</w:t>
            </w:r>
            <w:proofErr w:type="spellEnd"/>
            <w:r w:rsidRPr="00CD3EF8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CD3EF8">
              <w:rPr>
                <w:rFonts w:ascii="Verdana" w:hAnsi="Verdana"/>
                <w:sz w:val="16"/>
                <w:szCs w:val="16"/>
              </w:rPr>
              <w:t>Timişoara</w:t>
            </w:r>
            <w:proofErr w:type="spellEnd"/>
            <w:r w:rsidRPr="00CD3EF8">
              <w:rPr>
                <w:rFonts w:ascii="Verdana" w:hAnsi="Verdana"/>
                <w:sz w:val="16"/>
                <w:szCs w:val="16"/>
              </w:rPr>
              <w:t xml:space="preserve">, </w:t>
            </w:r>
            <w:r>
              <w:rPr>
                <w:rFonts w:ascii="Verdana" w:hAnsi="Verdana"/>
                <w:sz w:val="16"/>
                <w:szCs w:val="16"/>
              </w:rPr>
              <w:t xml:space="preserve">2006 + </w:t>
            </w:r>
            <w:r w:rsidRPr="00CD3EF8">
              <w:rPr>
                <w:rFonts w:ascii="Verdana" w:hAnsi="Verdana"/>
                <w:sz w:val="16"/>
                <w:szCs w:val="16"/>
              </w:rPr>
              <w:t>200</w:t>
            </w:r>
            <w:r>
              <w:rPr>
                <w:rFonts w:ascii="Verdana" w:hAnsi="Verdana"/>
                <w:sz w:val="16"/>
                <w:szCs w:val="16"/>
              </w:rPr>
              <w:t>7</w:t>
            </w:r>
            <w:r w:rsidRPr="00CD3EF8">
              <w:rPr>
                <w:rFonts w:ascii="Verdana" w:hAnsi="Verdana"/>
                <w:sz w:val="16"/>
                <w:szCs w:val="16"/>
              </w:rPr>
              <w:t>;</w:t>
            </w:r>
          </w:p>
          <w:p w:rsidR="007838BD" w:rsidRPr="00CD3EF8" w:rsidRDefault="007838BD" w:rsidP="007838BD">
            <w:pPr>
              <w:ind w:left="7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3. G.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Buzdugan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Rezistenţa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materialelor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, Ed.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Didactică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Pedagogică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Bucureşti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, 1986</w:t>
            </w:r>
          </w:p>
          <w:p w:rsidR="00CA7AAF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52794798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FD5BE8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733792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A68BA" w:rsidRPr="00CB65E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Continental </w:t>
            </w:r>
            <w:proofErr w:type="spellStart"/>
            <w:r w:rsidR="00FA68BA" w:rsidRPr="00CB65E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Timişoara</w:t>
            </w:r>
            <w:proofErr w:type="spellEnd"/>
            <w:r w:rsidR="00FA68BA" w:rsidRPr="00CB65E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FA68BA" w:rsidRPr="00CB65E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Flextronic</w:t>
            </w:r>
            <w:proofErr w:type="spellEnd"/>
            <w:r w:rsidR="00FA68BA" w:rsidRPr="00CB65E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FA68BA" w:rsidRPr="00CB65E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Timişoara</w:t>
            </w:r>
            <w:proofErr w:type="spellEnd"/>
            <w:r w:rsidR="00FA68BA" w:rsidRPr="00CB65E0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</w:t>
            </w:r>
            <w:r w:rsidR="00FA68B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YAZAKI </w:t>
            </w:r>
            <w:proofErr w:type="spellStart"/>
            <w:r w:rsidR="00FA68B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Timisoara</w:t>
            </w:r>
            <w:proofErr w:type="spellEnd"/>
            <w:r w:rsidR="00FA68B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TAKATA Arad, Universitatea „Politehnica” </w:t>
            </w:r>
            <w:proofErr w:type="spellStart"/>
            <w:r w:rsidR="00FA68B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Bucureşti</w:t>
            </w:r>
            <w:proofErr w:type="spellEnd"/>
            <w:r w:rsidR="00FA68B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Universitatea Tehnică Cluj Napoca, Universitatea Transilvania </w:t>
            </w:r>
            <w:proofErr w:type="spellStart"/>
            <w:r w:rsidR="00FA68B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Braşov</w:t>
            </w:r>
            <w:proofErr w:type="spellEnd"/>
            <w:r w:rsidR="00FA68B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Universitatea </w:t>
            </w:r>
            <w:proofErr w:type="spellStart"/>
            <w:r w:rsidR="00FA68B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Gh.Asachi</w:t>
            </w:r>
            <w:proofErr w:type="spellEnd"/>
            <w:r w:rsidR="00FA68B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FA68B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Iasi</w:t>
            </w:r>
            <w:proofErr w:type="spellEnd"/>
            <w:r w:rsidR="00FA68B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AGIR </w:t>
            </w:r>
            <w:proofErr w:type="spellStart"/>
            <w:r w:rsidR="00FA68B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Timişoara</w:t>
            </w:r>
            <w:proofErr w:type="spellEnd"/>
            <w:r w:rsidR="00FA68BA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73379275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445485072" w:edGrp="everyone"/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45485072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FA68BA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50980936" w:edGrp="everyone"/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E</w:t>
            </w:r>
            <w:r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xamen scris; 2 examinatori interni; la exame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 3</w:t>
            </w:r>
            <w:r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subiecte (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1</w:t>
            </w:r>
            <w:r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teorie </w:t>
            </w:r>
            <w:proofErr w:type="spellStart"/>
            <w:r w:rsidRPr="008F51F7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2 probleme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50980936"/>
          </w:p>
        </w:tc>
        <w:tc>
          <w:tcPr>
            <w:tcW w:w="1959" w:type="dxa"/>
            <w:vAlign w:val="center"/>
          </w:tcPr>
          <w:p w:rsidR="0042178D" w:rsidRPr="0040372D" w:rsidRDefault="00FA68BA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035900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2/3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0359002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15351841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535184191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619825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61982589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744529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74452939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790453544" w:edGrp="everyone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Prezenta; </w:t>
            </w:r>
            <w:proofErr w:type="spellStart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cunoasterea</w:t>
            </w:r>
            <w:proofErr w:type="spellEnd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continutului</w:t>
            </w:r>
            <w:proofErr w:type="spellEnd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si </w:t>
            </w:r>
            <w:proofErr w:type="spellStart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desfasurarii</w:t>
            </w:r>
            <w:proofErr w:type="spellEnd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lucrarii</w:t>
            </w:r>
            <w:proofErr w:type="spellEnd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laborator; </w:t>
            </w:r>
            <w:r w:rsidR="00FA68B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note la testele de probleme</w:t>
            </w:r>
            <w:r w:rsidR="00FA68BA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90453544"/>
          </w:p>
        </w:tc>
        <w:tc>
          <w:tcPr>
            <w:tcW w:w="3913" w:type="dxa"/>
            <w:vAlign w:val="center"/>
          </w:tcPr>
          <w:p w:rsidR="0042178D" w:rsidRPr="0040372D" w:rsidRDefault="00E9081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58320832" w:edGrp="everyone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Test scris de verificare a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continutului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si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desfasurarii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lucrarii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de laborator; </w:t>
            </w:r>
            <w:r w:rsidR="00FA68BA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Implicare în experimente si în rezolvarea 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problemelor propuse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58320832"/>
          </w:p>
        </w:tc>
        <w:tc>
          <w:tcPr>
            <w:tcW w:w="1959" w:type="dxa"/>
            <w:vAlign w:val="center"/>
          </w:tcPr>
          <w:p w:rsidR="0042178D" w:rsidRPr="0040372D" w:rsidRDefault="00E9081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6020315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1/3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60203156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149509028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495090282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1012632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10126325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88901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889017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885418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8854182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4008119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40081193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428274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42827439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C12BE1" w:rsidRPr="0040372D" w:rsidRDefault="00893CC2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323823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EXAMEN: </w:t>
            </w:r>
            <w:proofErr w:type="spellStart"/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ob</w:t>
            </w:r>
            <w:r w:rsidR="00E9081C" w:rsidRPr="008F51F7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inerea</w:t>
            </w:r>
            <w:proofErr w:type="spellEnd"/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mediei 5 atât la teorie cât </w:t>
            </w:r>
            <w:proofErr w:type="spellStart"/>
            <w:r w:rsidR="00E9081C" w:rsidRPr="008F51F7">
              <w:rPr>
                <w:rFonts w:ascii="Arial" w:hAnsi="Arial" w:cs="Arial"/>
                <w:bCs/>
                <w:sz w:val="18"/>
                <w:szCs w:val="18"/>
                <w:lang w:val="ro-RO"/>
              </w:rPr>
              <w:t>ş</w:t>
            </w:r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la </w:t>
            </w:r>
            <w:proofErr w:type="spellStart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aplicatii</w:t>
            </w:r>
            <w:proofErr w:type="spellEnd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(laborator)</w:t>
            </w:r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. Obligatoriu </w:t>
            </w:r>
            <w:proofErr w:type="spellStart"/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ob</w:t>
            </w:r>
            <w:r w:rsidR="00E9081C" w:rsidRPr="008F51F7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inerea</w:t>
            </w:r>
            <w:proofErr w:type="spellEnd"/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notei 5 la cel </w:t>
            </w:r>
            <w:proofErr w:type="spellStart"/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pu</w:t>
            </w:r>
            <w:r w:rsidR="00E9081C" w:rsidRPr="008F51F7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</w:t>
            </w:r>
            <w:proofErr w:type="spellEnd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1</w:t>
            </w:r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problem</w:t>
            </w:r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ă</w:t>
            </w:r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. </w:t>
            </w:r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–</w:t>
            </w:r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Obligatorie </w:t>
            </w:r>
            <w:proofErr w:type="spellStart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obtinerea</w:t>
            </w:r>
            <w:proofErr w:type="spellEnd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notei 5 la activitatea de </w:t>
            </w:r>
            <w:proofErr w:type="spellStart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aplicatii</w:t>
            </w:r>
            <w:proofErr w:type="spellEnd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. </w:t>
            </w:r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Promovarea </w:t>
            </w:r>
            <w:proofErr w:type="spellStart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oricarei</w:t>
            </w:r>
            <w:proofErr w:type="spellEnd"/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p</w:t>
            </w:r>
            <w:r w:rsidR="00E9081C" w:rsidRPr="008F51F7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</w:t>
            </w:r>
            <w:r w:rsidR="00E9081C" w:rsidRPr="008F51F7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</w:t>
            </w:r>
            <w:proofErr w:type="spellEnd"/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(teorie sau problem</w:t>
            </w:r>
            <w:r w:rsidR="00E9081C" w:rsidRPr="008F51F7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) este recunoscut</w:t>
            </w:r>
            <w:r w:rsidR="00E9081C" w:rsidRPr="008F51F7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pân</w:t>
            </w:r>
            <w:r w:rsidR="00E9081C" w:rsidRPr="008F51F7">
              <w:rPr>
                <w:rFonts w:ascii="Arial" w:hAnsi="Arial" w:cs="Arial"/>
                <w:bCs/>
                <w:sz w:val="18"/>
                <w:szCs w:val="18"/>
                <w:lang w:val="ro-RO"/>
              </w:rPr>
              <w:t>ă</w:t>
            </w:r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la încheierea </w:t>
            </w:r>
            <w:proofErr w:type="spellStart"/>
            <w:r w:rsidR="00E9081C" w:rsidRPr="008F51F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situa</w:t>
            </w:r>
            <w:r w:rsidR="00E9081C" w:rsidRPr="008F51F7">
              <w:rPr>
                <w:rFonts w:ascii="Arial" w:hAnsi="Arial" w:cs="Arial"/>
                <w:bCs/>
                <w:sz w:val="18"/>
                <w:szCs w:val="18"/>
                <w:lang w:val="ro-RO"/>
              </w:rPr>
              <w:t>ţ</w:t>
            </w:r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iei</w:t>
            </w:r>
            <w:proofErr w:type="spellEnd"/>
            <w:r w:rsidR="00E9081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pe anul respectiv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32382309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514DF0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570203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bookmarkStart w:id="0" w:name="_GoBack"/>
            <w:bookmarkEnd w:id="0"/>
            <w:permEnd w:id="2035702035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6257148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081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                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62571485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0F7" w:rsidRDefault="002540F7">
      <w:r>
        <w:separator/>
      </w:r>
    </w:p>
  </w:endnote>
  <w:endnote w:type="continuationSeparator" w:id="0">
    <w:p w:rsidR="002540F7" w:rsidRDefault="00254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0F7" w:rsidRDefault="002540F7">
      <w:r>
        <w:separator/>
      </w:r>
    </w:p>
  </w:footnote>
  <w:footnote w:type="continuationSeparator" w:id="0">
    <w:p w:rsidR="002540F7" w:rsidRDefault="002540F7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2"/>
  </w:num>
  <w:num w:numId="5">
    <w:abstractNumId w:val="17"/>
  </w:num>
  <w:num w:numId="6">
    <w:abstractNumId w:val="0"/>
  </w:num>
  <w:num w:numId="7">
    <w:abstractNumId w:val="9"/>
  </w:num>
  <w:num w:numId="8">
    <w:abstractNumId w:val="11"/>
  </w:num>
  <w:num w:numId="9">
    <w:abstractNumId w:val="1"/>
  </w:num>
  <w:num w:numId="10">
    <w:abstractNumId w:val="5"/>
  </w:num>
  <w:num w:numId="11">
    <w:abstractNumId w:val="8"/>
  </w:num>
  <w:num w:numId="12">
    <w:abstractNumId w:val="16"/>
  </w:num>
  <w:num w:numId="13">
    <w:abstractNumId w:val="4"/>
  </w:num>
  <w:num w:numId="14">
    <w:abstractNumId w:val="14"/>
  </w:num>
  <w:num w:numId="15">
    <w:abstractNumId w:val="13"/>
  </w:num>
  <w:num w:numId="16">
    <w:abstractNumId w:val="15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1D7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0AEE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9BD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4FE7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16E0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517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47B1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58EF"/>
    <w:rsid w:val="001F591F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0F7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6C6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238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57C7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DF0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4CE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4110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3AB9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38B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4A24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4F65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BC0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4AC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1E17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19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175E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081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8BA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63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A1B980-DC35-4842-96CF-049459E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B7373-CE2A-4E4E-97B1-92DE961C5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1864</TotalTime>
  <Pages>4</Pages>
  <Words>1540</Words>
  <Characters>8782</Characters>
  <Application>Microsoft Office Word</Application>
  <DocSecurity>8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10302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Linul Emanoil</cp:lastModifiedBy>
  <cp:revision>12</cp:revision>
  <cp:lastPrinted>2016-11-02T09:24:00Z</cp:lastPrinted>
  <dcterms:created xsi:type="dcterms:W3CDTF">2018-04-18T19:52:00Z</dcterms:created>
  <dcterms:modified xsi:type="dcterms:W3CDTF">2020-02-20T12:07:00Z</dcterms:modified>
</cp:coreProperties>
</file>